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7E8B" w14:textId="77777777" w:rsidR="00D936E6" w:rsidRDefault="00D936E6"/>
    <w:tbl>
      <w:tblPr>
        <w:tblW w:w="0" w:type="auto"/>
        <w:tblLayout w:type="fixed"/>
        <w:tblCellMar>
          <w:left w:w="10" w:type="dxa"/>
          <w:right w:w="10" w:type="dxa"/>
        </w:tblCellMar>
        <w:tblLook w:val="0000" w:firstRow="0" w:lastRow="0" w:firstColumn="0" w:lastColumn="0" w:noHBand="0" w:noVBand="0"/>
      </w:tblPr>
      <w:tblGrid>
        <w:gridCol w:w="5103"/>
      </w:tblGrid>
      <w:tr w:rsidR="00594481" w:rsidRPr="00594481" w14:paraId="323184E5" w14:textId="77777777" w:rsidTr="00B61CD4">
        <w:trPr>
          <w:trHeight w:hRule="exact" w:val="2280"/>
        </w:trPr>
        <w:tc>
          <w:tcPr>
            <w:tcW w:w="5103" w:type="dxa"/>
          </w:tcPr>
          <w:p w14:paraId="6DF4651F" w14:textId="77777777" w:rsidR="00594481" w:rsidRPr="00594481" w:rsidRDefault="00594481" w:rsidP="00594481">
            <w:pPr>
              <w:tabs>
                <w:tab w:val="left" w:pos="567"/>
                <w:tab w:val="left" w:pos="1134"/>
                <w:tab w:val="left" w:pos="1701"/>
                <w:tab w:val="left" w:pos="2268"/>
                <w:tab w:val="left" w:pos="2835"/>
                <w:tab w:val="left" w:pos="3402"/>
                <w:tab w:val="left" w:pos="3969"/>
                <w:tab w:val="left" w:pos="4536"/>
                <w:tab w:val="left" w:pos="5103"/>
              </w:tabs>
              <w:spacing w:line="260" w:lineRule="atLeast"/>
              <w:jc w:val="both"/>
              <w:rPr>
                <w:rFonts w:eastAsia="Times New Roman"/>
                <w:sz w:val="21"/>
                <w:szCs w:val="24"/>
                <w:lang w:val="nl-BE" w:eastAsia="nl-BE" w:bidi="nl-BE"/>
              </w:rPr>
            </w:pPr>
            <w:r w:rsidRPr="00594481">
              <w:rPr>
                <w:rFonts w:eastAsia="Times New Roman"/>
                <w:sz w:val="21"/>
                <w:szCs w:val="24"/>
                <w:lang w:val="nl-BE" w:eastAsia="nl-BE" w:bidi="nl-BE"/>
              </w:rPr>
              <w:t xml:space="preserve">College van burgemeester en wethouders, </w:t>
            </w:r>
          </w:p>
          <w:p w14:paraId="53D8532B" w14:textId="77777777" w:rsidR="00594481" w:rsidRPr="00594481" w:rsidRDefault="00594481" w:rsidP="00594481">
            <w:pPr>
              <w:tabs>
                <w:tab w:val="left" w:pos="567"/>
                <w:tab w:val="left" w:pos="1134"/>
                <w:tab w:val="left" w:pos="1701"/>
                <w:tab w:val="left" w:pos="2268"/>
                <w:tab w:val="left" w:pos="2835"/>
                <w:tab w:val="left" w:pos="3402"/>
                <w:tab w:val="left" w:pos="3969"/>
                <w:tab w:val="left" w:pos="4536"/>
                <w:tab w:val="left" w:pos="5103"/>
              </w:tabs>
              <w:spacing w:line="260" w:lineRule="atLeast"/>
              <w:jc w:val="both"/>
              <w:rPr>
                <w:rFonts w:eastAsia="Times New Roman"/>
                <w:sz w:val="21"/>
                <w:szCs w:val="24"/>
                <w:lang w:val="nl-BE" w:eastAsia="nl-BE" w:bidi="nl-BE"/>
              </w:rPr>
            </w:pPr>
            <w:r w:rsidRPr="00594481">
              <w:rPr>
                <w:rFonts w:eastAsia="Times New Roman"/>
                <w:sz w:val="21"/>
                <w:szCs w:val="24"/>
                <w:lang w:val="nl-BE" w:eastAsia="nl-BE" w:bidi="nl-BE"/>
              </w:rPr>
              <w:t>Ter attentie van de sector Veiligheid, Juridische zaken en Bestuur, afdeling Juridische Zaken</w:t>
            </w:r>
          </w:p>
          <w:p w14:paraId="2CFB6AAB" w14:textId="77777777" w:rsidR="00594481" w:rsidRPr="00594481" w:rsidRDefault="00594481" w:rsidP="00594481">
            <w:pPr>
              <w:tabs>
                <w:tab w:val="left" w:pos="567"/>
                <w:tab w:val="left" w:pos="1134"/>
                <w:tab w:val="left" w:pos="1701"/>
                <w:tab w:val="left" w:pos="2268"/>
                <w:tab w:val="left" w:pos="2835"/>
                <w:tab w:val="left" w:pos="3402"/>
                <w:tab w:val="left" w:pos="3969"/>
                <w:tab w:val="left" w:pos="4536"/>
                <w:tab w:val="left" w:pos="5103"/>
              </w:tabs>
              <w:spacing w:line="260" w:lineRule="atLeast"/>
              <w:jc w:val="both"/>
              <w:rPr>
                <w:rFonts w:eastAsia="Times New Roman"/>
                <w:sz w:val="21"/>
                <w:szCs w:val="24"/>
                <w:lang w:val="nl-BE" w:eastAsia="nl-BE" w:bidi="nl-BE"/>
              </w:rPr>
            </w:pPr>
            <w:r w:rsidRPr="00594481">
              <w:rPr>
                <w:rFonts w:eastAsia="Times New Roman"/>
                <w:sz w:val="21"/>
                <w:szCs w:val="24"/>
                <w:lang w:val="nl-BE" w:eastAsia="nl-BE" w:bidi="nl-BE"/>
              </w:rPr>
              <w:t>Postbus 90150</w:t>
            </w:r>
          </w:p>
          <w:p w14:paraId="4437F7FD" w14:textId="77777777" w:rsidR="00594481" w:rsidRPr="00594481" w:rsidRDefault="00594481" w:rsidP="00594481">
            <w:pPr>
              <w:tabs>
                <w:tab w:val="left" w:pos="567"/>
                <w:tab w:val="left" w:pos="1134"/>
                <w:tab w:val="left" w:pos="1701"/>
                <w:tab w:val="left" w:pos="2268"/>
                <w:tab w:val="left" w:pos="2835"/>
                <w:tab w:val="left" w:pos="3402"/>
                <w:tab w:val="left" w:pos="3969"/>
                <w:tab w:val="left" w:pos="4536"/>
                <w:tab w:val="left" w:pos="5103"/>
              </w:tabs>
              <w:spacing w:line="260" w:lineRule="atLeast"/>
              <w:jc w:val="both"/>
              <w:rPr>
                <w:rFonts w:eastAsia="Times New Roman"/>
                <w:sz w:val="21"/>
                <w:szCs w:val="24"/>
                <w:lang w:val="nl-BE" w:eastAsia="nl-BE" w:bidi="nl-BE"/>
              </w:rPr>
            </w:pPr>
            <w:r w:rsidRPr="00594481">
              <w:rPr>
                <w:rFonts w:eastAsia="Times New Roman"/>
                <w:sz w:val="21"/>
                <w:szCs w:val="24"/>
                <w:lang w:val="nl-BE" w:eastAsia="nl-BE" w:bidi="nl-BE"/>
              </w:rPr>
              <w:t>5600 RB  EINDHOVEN</w:t>
            </w:r>
          </w:p>
        </w:tc>
      </w:tr>
    </w:tbl>
    <w:p w14:paraId="30C412D2" w14:textId="77777777" w:rsidR="00594481" w:rsidRPr="00594481" w:rsidRDefault="00594481" w:rsidP="00594481">
      <w:pPr>
        <w:tabs>
          <w:tab w:val="left" w:pos="567"/>
          <w:tab w:val="left" w:pos="1134"/>
          <w:tab w:val="left" w:pos="1701"/>
          <w:tab w:val="left" w:pos="2268"/>
          <w:tab w:val="left" w:pos="2835"/>
          <w:tab w:val="left" w:pos="3402"/>
          <w:tab w:val="left" w:pos="3969"/>
          <w:tab w:val="left" w:pos="4536"/>
          <w:tab w:val="left" w:pos="5103"/>
        </w:tabs>
        <w:spacing w:line="360" w:lineRule="auto"/>
        <w:jc w:val="both"/>
        <w:rPr>
          <w:rFonts w:eastAsia="Times New Roman"/>
          <w:sz w:val="21"/>
          <w:szCs w:val="21"/>
          <w:lang w:val="nl-BE" w:eastAsia="nl-BE" w:bidi="nl-BE"/>
        </w:rPr>
      </w:pPr>
    </w:p>
    <w:p w14:paraId="6D12BCA8" w14:textId="77777777" w:rsidR="00594481" w:rsidRPr="00594481" w:rsidRDefault="00594481" w:rsidP="00594481">
      <w:pPr>
        <w:tabs>
          <w:tab w:val="left" w:pos="567"/>
          <w:tab w:val="left" w:pos="1134"/>
          <w:tab w:val="left" w:pos="1701"/>
          <w:tab w:val="left" w:pos="2268"/>
          <w:tab w:val="left" w:pos="2835"/>
          <w:tab w:val="left" w:pos="3402"/>
          <w:tab w:val="left" w:pos="3969"/>
          <w:tab w:val="left" w:pos="4536"/>
          <w:tab w:val="left" w:pos="5103"/>
        </w:tabs>
        <w:spacing w:line="360" w:lineRule="auto"/>
        <w:jc w:val="both"/>
        <w:rPr>
          <w:rFonts w:eastAsia="Times New Roman"/>
          <w:sz w:val="21"/>
          <w:szCs w:val="21"/>
          <w:lang w:val="nl-BE" w:eastAsia="nl-BE" w:bidi="nl-BE"/>
        </w:rPr>
      </w:pPr>
    </w:p>
    <w:tbl>
      <w:tblPr>
        <w:tblW w:w="9285" w:type="dxa"/>
        <w:tblInd w:w="8" w:type="dxa"/>
        <w:tblLayout w:type="fixed"/>
        <w:tblCellMar>
          <w:left w:w="0" w:type="dxa"/>
          <w:right w:w="0" w:type="dxa"/>
        </w:tblCellMar>
        <w:tblLook w:val="0000" w:firstRow="0" w:lastRow="0" w:firstColumn="0" w:lastColumn="0" w:noHBand="0" w:noVBand="0"/>
      </w:tblPr>
      <w:tblGrid>
        <w:gridCol w:w="1134"/>
        <w:gridCol w:w="8151"/>
      </w:tblGrid>
      <w:tr w:rsidR="00594481" w:rsidRPr="00594481" w14:paraId="458A7AD4" w14:textId="77777777" w:rsidTr="00B61CD4">
        <w:trPr>
          <w:trHeight w:hRule="exact" w:val="198"/>
        </w:trPr>
        <w:tc>
          <w:tcPr>
            <w:tcW w:w="1134" w:type="dxa"/>
          </w:tcPr>
          <w:p w14:paraId="02DC65FB" w14:textId="77777777" w:rsidR="00594481" w:rsidRPr="00594481" w:rsidRDefault="00594481" w:rsidP="00594481">
            <w:pPr>
              <w:tabs>
                <w:tab w:val="left" w:pos="567"/>
                <w:tab w:val="left" w:pos="1134"/>
                <w:tab w:val="left" w:pos="1701"/>
                <w:tab w:val="left" w:pos="2268"/>
                <w:tab w:val="left" w:pos="2835"/>
                <w:tab w:val="left" w:pos="3402"/>
                <w:tab w:val="left" w:pos="3969"/>
                <w:tab w:val="left" w:pos="4536"/>
                <w:tab w:val="left" w:pos="5103"/>
              </w:tabs>
              <w:spacing w:line="220" w:lineRule="exact"/>
              <w:jc w:val="both"/>
              <w:rPr>
                <w:rFonts w:eastAsia="Times New Roman"/>
                <w:sz w:val="16"/>
                <w:szCs w:val="16"/>
                <w:lang w:val="nl-BE" w:eastAsia="nl-BE" w:bidi="nl-BE"/>
              </w:rPr>
            </w:pPr>
            <w:r w:rsidRPr="00594481">
              <w:rPr>
                <w:rFonts w:eastAsia="Times New Roman"/>
                <w:sz w:val="16"/>
                <w:szCs w:val="16"/>
                <w:lang w:val="nl-BE" w:eastAsia="nl-BE" w:bidi="nl-BE"/>
              </w:rPr>
              <w:t>Eindhoven,</w:t>
            </w:r>
          </w:p>
        </w:tc>
        <w:tc>
          <w:tcPr>
            <w:tcW w:w="8151" w:type="dxa"/>
          </w:tcPr>
          <w:p w14:paraId="5C4105DB" w14:textId="77777777" w:rsidR="00594481" w:rsidRPr="00594481" w:rsidRDefault="00D936E6" w:rsidP="00594481">
            <w:pPr>
              <w:tabs>
                <w:tab w:val="left" w:pos="567"/>
                <w:tab w:val="left" w:pos="1134"/>
                <w:tab w:val="left" w:pos="1701"/>
                <w:tab w:val="left" w:pos="2268"/>
                <w:tab w:val="left" w:pos="2835"/>
                <w:tab w:val="left" w:pos="3402"/>
                <w:tab w:val="left" w:pos="3969"/>
                <w:tab w:val="left" w:pos="4536"/>
                <w:tab w:val="left" w:pos="5103"/>
              </w:tabs>
              <w:spacing w:line="220" w:lineRule="exact"/>
              <w:ind w:left="28"/>
              <w:jc w:val="both"/>
              <w:rPr>
                <w:rFonts w:eastAsia="Times New Roman"/>
                <w:sz w:val="16"/>
                <w:szCs w:val="16"/>
                <w:lang w:val="nl-BE" w:eastAsia="nl-BE" w:bidi="nl-BE"/>
              </w:rPr>
            </w:pPr>
            <w:r>
              <w:rPr>
                <w:rFonts w:eastAsia="Times New Roman"/>
                <w:sz w:val="16"/>
                <w:szCs w:val="16"/>
                <w:lang w:val="nl-BE" w:eastAsia="nl-BE" w:bidi="nl-BE"/>
              </w:rPr>
              <w:t>10 mei 2023</w:t>
            </w:r>
          </w:p>
        </w:tc>
      </w:tr>
      <w:tr w:rsidR="00594481" w:rsidRPr="00594481" w14:paraId="2C51C1D8" w14:textId="77777777" w:rsidTr="00B61CD4">
        <w:trPr>
          <w:trHeight w:hRule="exact" w:val="198"/>
        </w:trPr>
        <w:tc>
          <w:tcPr>
            <w:tcW w:w="1134" w:type="dxa"/>
          </w:tcPr>
          <w:p w14:paraId="6C96E071" w14:textId="77777777" w:rsidR="00594481" w:rsidRPr="00594481" w:rsidRDefault="00594481" w:rsidP="00594481">
            <w:pPr>
              <w:tabs>
                <w:tab w:val="left" w:pos="567"/>
                <w:tab w:val="left" w:pos="1134"/>
                <w:tab w:val="left" w:pos="1701"/>
                <w:tab w:val="left" w:pos="2268"/>
                <w:tab w:val="left" w:pos="2835"/>
                <w:tab w:val="left" w:pos="3402"/>
                <w:tab w:val="left" w:pos="3969"/>
                <w:tab w:val="left" w:pos="4536"/>
                <w:tab w:val="left" w:pos="5103"/>
              </w:tabs>
              <w:spacing w:line="220" w:lineRule="exact"/>
              <w:jc w:val="both"/>
              <w:rPr>
                <w:rFonts w:eastAsia="Times New Roman"/>
                <w:sz w:val="16"/>
                <w:szCs w:val="16"/>
                <w:lang w:val="nl-BE" w:eastAsia="nl-BE" w:bidi="nl-BE"/>
              </w:rPr>
            </w:pPr>
            <w:r w:rsidRPr="00594481">
              <w:rPr>
                <w:rFonts w:eastAsia="Times New Roman"/>
                <w:sz w:val="16"/>
                <w:szCs w:val="16"/>
                <w:lang w:val="nl-BE" w:eastAsia="nl-BE" w:bidi="nl-BE"/>
              </w:rPr>
              <w:t>Zaaknummer:</w:t>
            </w:r>
          </w:p>
        </w:tc>
        <w:tc>
          <w:tcPr>
            <w:tcW w:w="8151" w:type="dxa"/>
          </w:tcPr>
          <w:p w14:paraId="732D4F8D" w14:textId="77777777" w:rsidR="00594481" w:rsidRPr="00594481" w:rsidRDefault="00594481" w:rsidP="00594481">
            <w:pPr>
              <w:tabs>
                <w:tab w:val="left" w:pos="567"/>
                <w:tab w:val="left" w:pos="1134"/>
                <w:tab w:val="left" w:pos="1701"/>
                <w:tab w:val="left" w:pos="2268"/>
                <w:tab w:val="left" w:pos="2835"/>
                <w:tab w:val="left" w:pos="3402"/>
                <w:tab w:val="left" w:pos="3969"/>
                <w:tab w:val="left" w:pos="4536"/>
                <w:tab w:val="left" w:pos="5103"/>
                <w:tab w:val="left" w:pos="6088"/>
                <w:tab w:val="right" w:pos="7917"/>
              </w:tabs>
              <w:spacing w:line="220" w:lineRule="exact"/>
              <w:ind w:left="28"/>
              <w:jc w:val="both"/>
              <w:rPr>
                <w:rFonts w:eastAsia="Times New Roman"/>
                <w:sz w:val="16"/>
                <w:szCs w:val="16"/>
                <w:lang w:val="nl-BE" w:eastAsia="nl-BE" w:bidi="nl-BE"/>
              </w:rPr>
            </w:pPr>
            <w:r w:rsidRPr="00594481">
              <w:rPr>
                <w:rFonts w:eastAsia="Times New Roman"/>
                <w:sz w:val="16"/>
                <w:szCs w:val="16"/>
                <w:lang w:val="nl-BE" w:eastAsia="nl-BE" w:bidi="nl-BE"/>
              </w:rPr>
              <w:t>EHV-ZP2022-002349</w:t>
            </w:r>
          </w:p>
        </w:tc>
      </w:tr>
      <w:tr w:rsidR="00594481" w:rsidRPr="00594481" w14:paraId="6FC3B07C" w14:textId="77777777" w:rsidTr="00B61CD4">
        <w:trPr>
          <w:trHeight w:hRule="exact" w:val="198"/>
        </w:trPr>
        <w:tc>
          <w:tcPr>
            <w:tcW w:w="1134" w:type="dxa"/>
          </w:tcPr>
          <w:p w14:paraId="57864B6B" w14:textId="77777777" w:rsidR="00594481" w:rsidRPr="00594481" w:rsidRDefault="00594481" w:rsidP="00594481">
            <w:pPr>
              <w:tabs>
                <w:tab w:val="left" w:pos="567"/>
                <w:tab w:val="left" w:pos="1134"/>
                <w:tab w:val="left" w:pos="1701"/>
                <w:tab w:val="left" w:pos="2268"/>
                <w:tab w:val="left" w:pos="2835"/>
                <w:tab w:val="left" w:pos="3402"/>
                <w:tab w:val="left" w:pos="3969"/>
                <w:tab w:val="left" w:pos="4536"/>
                <w:tab w:val="left" w:pos="5103"/>
              </w:tabs>
              <w:spacing w:line="220" w:lineRule="exact"/>
              <w:jc w:val="both"/>
              <w:rPr>
                <w:rFonts w:eastAsia="Times New Roman"/>
                <w:sz w:val="16"/>
                <w:szCs w:val="16"/>
                <w:lang w:val="nl-BE" w:eastAsia="nl-BE" w:bidi="nl-BE"/>
              </w:rPr>
            </w:pPr>
            <w:r w:rsidRPr="00594481">
              <w:rPr>
                <w:rFonts w:eastAsia="Times New Roman"/>
                <w:sz w:val="16"/>
                <w:szCs w:val="16"/>
                <w:lang w:val="nl-BE" w:eastAsia="nl-BE" w:bidi="nl-BE"/>
              </w:rPr>
              <w:t>Betreft:</w:t>
            </w:r>
          </w:p>
        </w:tc>
        <w:tc>
          <w:tcPr>
            <w:tcW w:w="8151" w:type="dxa"/>
          </w:tcPr>
          <w:p w14:paraId="56081A71" w14:textId="77777777" w:rsidR="00594481" w:rsidRPr="00594481" w:rsidRDefault="00594481" w:rsidP="00594481">
            <w:pPr>
              <w:tabs>
                <w:tab w:val="left" w:pos="567"/>
                <w:tab w:val="left" w:pos="1134"/>
                <w:tab w:val="left" w:pos="1701"/>
                <w:tab w:val="left" w:pos="2268"/>
                <w:tab w:val="left" w:pos="2835"/>
                <w:tab w:val="left" w:pos="3402"/>
                <w:tab w:val="left" w:pos="3969"/>
                <w:tab w:val="left" w:pos="4536"/>
                <w:tab w:val="left" w:pos="5103"/>
                <w:tab w:val="left" w:pos="6088"/>
                <w:tab w:val="right" w:pos="7917"/>
              </w:tabs>
              <w:spacing w:line="220" w:lineRule="exact"/>
              <w:ind w:left="28"/>
              <w:jc w:val="both"/>
              <w:rPr>
                <w:rFonts w:eastAsia="Times New Roman"/>
                <w:sz w:val="16"/>
                <w:szCs w:val="16"/>
                <w:lang w:val="nl-BE" w:eastAsia="nl-BE" w:bidi="nl-BE"/>
              </w:rPr>
            </w:pPr>
            <w:r w:rsidRPr="00594481">
              <w:rPr>
                <w:rFonts w:eastAsia="Times New Roman"/>
                <w:sz w:val="16"/>
                <w:szCs w:val="16"/>
                <w:lang w:val="nl-BE" w:eastAsia="nl-BE" w:bidi="nl-BE"/>
              </w:rPr>
              <w:t>Besluit op aanvraag reguliere omgevingsvergunning: Fuutlaan 10</w:t>
            </w:r>
          </w:p>
          <w:p w14:paraId="0FEB4156" w14:textId="77777777" w:rsidR="00594481" w:rsidRPr="00594481" w:rsidRDefault="00594481" w:rsidP="00594481">
            <w:pPr>
              <w:tabs>
                <w:tab w:val="left" w:pos="567"/>
                <w:tab w:val="left" w:pos="1134"/>
                <w:tab w:val="left" w:pos="1701"/>
                <w:tab w:val="left" w:pos="2268"/>
                <w:tab w:val="left" w:pos="2835"/>
                <w:tab w:val="left" w:pos="3402"/>
                <w:tab w:val="left" w:pos="3969"/>
                <w:tab w:val="left" w:pos="4536"/>
                <w:tab w:val="left" w:pos="5103"/>
                <w:tab w:val="left" w:pos="6088"/>
                <w:tab w:val="right" w:pos="7917"/>
              </w:tabs>
              <w:spacing w:line="220" w:lineRule="exact"/>
              <w:ind w:left="28"/>
              <w:jc w:val="both"/>
              <w:rPr>
                <w:rFonts w:eastAsia="Times New Roman"/>
                <w:sz w:val="16"/>
                <w:szCs w:val="16"/>
                <w:lang w:val="nl-BE" w:eastAsia="nl-BE" w:bidi="nl-BE"/>
              </w:rPr>
            </w:pPr>
            <w:r w:rsidRPr="00594481">
              <w:rPr>
                <w:rFonts w:eastAsia="Times New Roman"/>
                <w:sz w:val="16"/>
                <w:szCs w:val="16"/>
                <w:lang w:val="nl-BE" w:eastAsia="nl-BE" w:bidi="nl-BE"/>
              </w:rPr>
              <w:t>gebruik en het aanpassen en uitbreiden van het pand aan Fuutlaan 10 ,</w:t>
            </w:r>
          </w:p>
          <w:p w14:paraId="4F364361" w14:textId="77777777" w:rsidR="00594481" w:rsidRPr="00594481" w:rsidRDefault="00594481" w:rsidP="00594481">
            <w:pPr>
              <w:tabs>
                <w:tab w:val="left" w:pos="567"/>
                <w:tab w:val="left" w:pos="1134"/>
                <w:tab w:val="left" w:pos="1701"/>
                <w:tab w:val="left" w:pos="2268"/>
                <w:tab w:val="left" w:pos="2835"/>
                <w:tab w:val="left" w:pos="3402"/>
                <w:tab w:val="left" w:pos="3969"/>
                <w:tab w:val="left" w:pos="4536"/>
                <w:tab w:val="left" w:pos="5103"/>
                <w:tab w:val="left" w:pos="6088"/>
                <w:tab w:val="right" w:pos="7917"/>
              </w:tabs>
              <w:spacing w:line="220" w:lineRule="exact"/>
              <w:ind w:left="28"/>
              <w:jc w:val="both"/>
              <w:rPr>
                <w:rFonts w:eastAsia="Times New Roman"/>
                <w:sz w:val="16"/>
                <w:szCs w:val="16"/>
                <w:lang w:val="nl-BE" w:eastAsia="nl-BE" w:bidi="nl-BE"/>
              </w:rPr>
            </w:pPr>
            <w:r w:rsidRPr="00594481">
              <w:rPr>
                <w:rFonts w:eastAsia="Times New Roman"/>
                <w:sz w:val="16"/>
                <w:szCs w:val="16"/>
                <w:lang w:val="nl-BE" w:eastAsia="nl-BE" w:bidi="nl-BE"/>
              </w:rPr>
              <w:t>Fuutlaan 10 5613AB Eindhoven</w:t>
            </w:r>
          </w:p>
        </w:tc>
      </w:tr>
    </w:tbl>
    <w:p w14:paraId="4156737E" w14:textId="77777777" w:rsidR="00594481" w:rsidRPr="00594481" w:rsidRDefault="00594481" w:rsidP="00594481">
      <w:pPr>
        <w:tabs>
          <w:tab w:val="left" w:pos="567"/>
          <w:tab w:val="left" w:pos="1134"/>
          <w:tab w:val="left" w:pos="1701"/>
          <w:tab w:val="left" w:pos="2268"/>
          <w:tab w:val="left" w:pos="2835"/>
          <w:tab w:val="left" w:pos="3402"/>
          <w:tab w:val="left" w:pos="3969"/>
          <w:tab w:val="left" w:pos="4536"/>
          <w:tab w:val="left" w:pos="5103"/>
        </w:tabs>
        <w:spacing w:line="360" w:lineRule="auto"/>
        <w:jc w:val="both"/>
        <w:rPr>
          <w:rFonts w:eastAsia="Times New Roman"/>
          <w:sz w:val="21"/>
          <w:szCs w:val="21"/>
          <w:lang w:val="nl-BE" w:eastAsia="nl-BE" w:bidi="nl-BE"/>
        </w:rPr>
      </w:pPr>
    </w:p>
    <w:p w14:paraId="2C9978B9" w14:textId="77777777" w:rsidR="00594481" w:rsidRPr="00594481" w:rsidRDefault="00594481" w:rsidP="00594481">
      <w:pPr>
        <w:tabs>
          <w:tab w:val="left" w:pos="567"/>
          <w:tab w:val="left" w:pos="1134"/>
          <w:tab w:val="left" w:pos="1701"/>
          <w:tab w:val="left" w:pos="2268"/>
          <w:tab w:val="left" w:pos="2835"/>
          <w:tab w:val="left" w:pos="3402"/>
          <w:tab w:val="left" w:pos="3969"/>
          <w:tab w:val="left" w:pos="4536"/>
          <w:tab w:val="left" w:pos="5103"/>
        </w:tabs>
        <w:spacing w:line="260" w:lineRule="atLeast"/>
        <w:jc w:val="both"/>
        <w:rPr>
          <w:rFonts w:eastAsia="Times New Roman"/>
          <w:sz w:val="21"/>
          <w:szCs w:val="24"/>
          <w:lang w:val="nl-BE" w:eastAsia="nl-BE" w:bidi="nl-BE"/>
        </w:rPr>
      </w:pPr>
      <w:r w:rsidRPr="00594481">
        <w:rPr>
          <w:rFonts w:eastAsia="Times New Roman"/>
          <w:b/>
          <w:sz w:val="21"/>
          <w:szCs w:val="24"/>
          <w:u w:val="single"/>
          <w:lang w:val="nl-BE" w:eastAsia="nl-BE" w:bidi="nl-BE"/>
        </w:rPr>
        <w:t>PRO FORMA BEZWAARSCHRIFT</w:t>
      </w:r>
    </w:p>
    <w:p w14:paraId="16B923C8" w14:textId="77777777" w:rsidR="00594481" w:rsidRPr="00594481" w:rsidRDefault="00594481" w:rsidP="00594481">
      <w:pPr>
        <w:tabs>
          <w:tab w:val="left" w:pos="567"/>
          <w:tab w:val="left" w:pos="1134"/>
          <w:tab w:val="left" w:pos="1701"/>
          <w:tab w:val="left" w:pos="2268"/>
          <w:tab w:val="left" w:pos="2835"/>
          <w:tab w:val="left" w:pos="3402"/>
          <w:tab w:val="left" w:pos="3969"/>
          <w:tab w:val="left" w:pos="4536"/>
          <w:tab w:val="left" w:pos="5103"/>
        </w:tabs>
        <w:spacing w:line="260" w:lineRule="atLeast"/>
        <w:jc w:val="both"/>
        <w:rPr>
          <w:rFonts w:eastAsia="Times New Roman"/>
          <w:sz w:val="21"/>
          <w:szCs w:val="24"/>
          <w:lang w:val="nl-BE" w:eastAsia="nl-BE" w:bidi="nl-BE"/>
        </w:rPr>
      </w:pPr>
    </w:p>
    <w:p w14:paraId="579E6993" w14:textId="77777777" w:rsidR="00594481" w:rsidRPr="00594481" w:rsidRDefault="00594481" w:rsidP="00594481">
      <w:pPr>
        <w:tabs>
          <w:tab w:val="left" w:pos="567"/>
          <w:tab w:val="left" w:pos="1134"/>
          <w:tab w:val="left" w:pos="1701"/>
          <w:tab w:val="left" w:pos="2268"/>
          <w:tab w:val="left" w:pos="2835"/>
          <w:tab w:val="left" w:pos="3402"/>
          <w:tab w:val="left" w:pos="3969"/>
          <w:tab w:val="left" w:pos="4536"/>
          <w:tab w:val="left" w:pos="5103"/>
        </w:tabs>
        <w:spacing w:line="260" w:lineRule="atLeast"/>
        <w:jc w:val="both"/>
        <w:rPr>
          <w:rFonts w:eastAsia="Times New Roman"/>
          <w:sz w:val="21"/>
          <w:szCs w:val="24"/>
          <w:lang w:val="nl-BE" w:eastAsia="nl-BE" w:bidi="nl-BE"/>
        </w:rPr>
      </w:pPr>
    </w:p>
    <w:p w14:paraId="734515E6" w14:textId="77777777" w:rsidR="00594481" w:rsidRPr="00594481" w:rsidRDefault="00594481" w:rsidP="00594481">
      <w:pPr>
        <w:overflowPunct w:val="0"/>
        <w:autoSpaceDE w:val="0"/>
        <w:autoSpaceDN w:val="0"/>
        <w:adjustRightInd w:val="0"/>
        <w:jc w:val="both"/>
        <w:rPr>
          <w:rFonts w:eastAsia="MS Mincho" w:cs="Arial"/>
          <w:sz w:val="21"/>
          <w:szCs w:val="21"/>
        </w:rPr>
      </w:pPr>
      <w:r w:rsidRPr="00594481">
        <w:rPr>
          <w:rFonts w:eastAsia="MS Mincho" w:cs="Arial"/>
          <w:sz w:val="21"/>
          <w:szCs w:val="21"/>
        </w:rPr>
        <w:t>Geachte heer/mevrouw,</w:t>
      </w:r>
    </w:p>
    <w:p w14:paraId="3C660F2B" w14:textId="77777777" w:rsidR="00594481" w:rsidRPr="00594481" w:rsidRDefault="00594481" w:rsidP="00594481">
      <w:pPr>
        <w:overflowPunct w:val="0"/>
        <w:autoSpaceDE w:val="0"/>
        <w:autoSpaceDN w:val="0"/>
        <w:adjustRightInd w:val="0"/>
        <w:jc w:val="both"/>
        <w:rPr>
          <w:rFonts w:eastAsia="MS Mincho" w:cs="Arial"/>
          <w:sz w:val="21"/>
          <w:szCs w:val="21"/>
        </w:rPr>
      </w:pPr>
      <w:bookmarkStart w:id="0" w:name="bkmAanhef"/>
      <w:bookmarkStart w:id="1" w:name="bkmAanhefNaam"/>
      <w:bookmarkEnd w:id="0"/>
      <w:bookmarkEnd w:id="1"/>
    </w:p>
    <w:p w14:paraId="3260ACC7" w14:textId="77777777" w:rsidR="00594481" w:rsidRPr="00594481" w:rsidRDefault="00594481" w:rsidP="00594481">
      <w:pPr>
        <w:overflowPunct w:val="0"/>
        <w:autoSpaceDE w:val="0"/>
        <w:autoSpaceDN w:val="0"/>
        <w:adjustRightInd w:val="0"/>
        <w:rPr>
          <w:rFonts w:eastAsia="MS Mincho" w:cs="Arial"/>
          <w:sz w:val="21"/>
          <w:szCs w:val="21"/>
        </w:rPr>
      </w:pPr>
      <w:r w:rsidRPr="00594481">
        <w:rPr>
          <w:rFonts w:eastAsia="MS Mincho" w:cs="Arial"/>
          <w:sz w:val="21"/>
          <w:szCs w:val="21"/>
        </w:rPr>
        <w:t>Onder verwijzing naar het besluit op aanvraag reguliere omgevingsvergunning: Het wijzigen van het gebruik en het aanpassen en uitbreiden van het pand aan Fuutlaan 10, 5613AB Eindhoven, zoals door de gemeente gepubliceerd op vrijdag 31 maart 2023 maak ik hierbij (pro forma) bezwaar tegen dat besluit.</w:t>
      </w:r>
    </w:p>
    <w:p w14:paraId="41D1250F" w14:textId="77777777" w:rsidR="00594481" w:rsidRPr="00594481" w:rsidRDefault="00594481" w:rsidP="00594481">
      <w:pPr>
        <w:overflowPunct w:val="0"/>
        <w:autoSpaceDE w:val="0"/>
        <w:autoSpaceDN w:val="0"/>
        <w:adjustRightInd w:val="0"/>
        <w:jc w:val="both"/>
        <w:rPr>
          <w:rFonts w:eastAsia="MS Mincho" w:cs="Arial"/>
          <w:sz w:val="21"/>
          <w:szCs w:val="21"/>
        </w:rPr>
      </w:pPr>
    </w:p>
    <w:p w14:paraId="0F879754" w14:textId="77777777" w:rsidR="00594481" w:rsidRPr="00594481" w:rsidRDefault="00594481" w:rsidP="00594481">
      <w:pPr>
        <w:overflowPunct w:val="0"/>
        <w:autoSpaceDE w:val="0"/>
        <w:autoSpaceDN w:val="0"/>
        <w:adjustRightInd w:val="0"/>
        <w:jc w:val="both"/>
        <w:rPr>
          <w:rFonts w:eastAsia="MS Mincho" w:cs="Arial"/>
          <w:sz w:val="21"/>
          <w:szCs w:val="21"/>
        </w:rPr>
      </w:pPr>
      <w:r w:rsidRPr="00594481">
        <w:rPr>
          <w:rFonts w:eastAsia="MS Mincho" w:cs="Arial"/>
          <w:sz w:val="21"/>
          <w:szCs w:val="21"/>
        </w:rPr>
        <w:t xml:space="preserve">Ik kan mij niet verenigen met de inhoud van voornoemd besluit, reden waarom ik hierbij tegen dat besluit pro forma bezwaar wens in te stellen, primair ter </w:t>
      </w:r>
      <w:proofErr w:type="spellStart"/>
      <w:r w:rsidRPr="00594481">
        <w:rPr>
          <w:rFonts w:eastAsia="MS Mincho" w:cs="Arial"/>
          <w:sz w:val="21"/>
          <w:szCs w:val="21"/>
        </w:rPr>
        <w:t>sauvering</w:t>
      </w:r>
      <w:proofErr w:type="spellEnd"/>
      <w:r w:rsidRPr="00594481">
        <w:rPr>
          <w:rFonts w:eastAsia="MS Mincho" w:cs="Arial"/>
          <w:sz w:val="21"/>
          <w:szCs w:val="21"/>
        </w:rPr>
        <w:t xml:space="preserve"> van de bezwaartermijn en zulks op nader aan te vullen gronden als bedoeld in artikel 7:1 </w:t>
      </w:r>
      <w:proofErr w:type="spellStart"/>
      <w:r w:rsidRPr="00594481">
        <w:rPr>
          <w:rFonts w:eastAsia="MS Mincho" w:cs="Arial"/>
          <w:sz w:val="21"/>
          <w:szCs w:val="21"/>
        </w:rPr>
        <w:t>Awb</w:t>
      </w:r>
      <w:proofErr w:type="spellEnd"/>
      <w:r w:rsidRPr="00594481">
        <w:rPr>
          <w:rFonts w:eastAsia="MS Mincho" w:cs="Arial"/>
          <w:sz w:val="21"/>
          <w:szCs w:val="21"/>
        </w:rPr>
        <w:t>.</w:t>
      </w:r>
    </w:p>
    <w:p w14:paraId="5FC5340D" w14:textId="77777777" w:rsidR="00594481" w:rsidRPr="00594481" w:rsidRDefault="00594481" w:rsidP="00594481">
      <w:pPr>
        <w:overflowPunct w:val="0"/>
        <w:autoSpaceDE w:val="0"/>
        <w:autoSpaceDN w:val="0"/>
        <w:adjustRightInd w:val="0"/>
        <w:jc w:val="both"/>
        <w:rPr>
          <w:rFonts w:eastAsia="MS Mincho" w:cs="Arial"/>
          <w:sz w:val="21"/>
          <w:szCs w:val="21"/>
        </w:rPr>
      </w:pPr>
    </w:p>
    <w:p w14:paraId="2B6ABBF4" w14:textId="77777777" w:rsidR="00594481" w:rsidRPr="00594481" w:rsidRDefault="00594481" w:rsidP="00594481">
      <w:pPr>
        <w:overflowPunct w:val="0"/>
        <w:autoSpaceDE w:val="0"/>
        <w:autoSpaceDN w:val="0"/>
        <w:adjustRightInd w:val="0"/>
        <w:jc w:val="both"/>
        <w:rPr>
          <w:rFonts w:eastAsia="MS Mincho" w:cs="Arial"/>
          <w:sz w:val="21"/>
          <w:szCs w:val="21"/>
        </w:rPr>
      </w:pPr>
      <w:r w:rsidRPr="00594481">
        <w:rPr>
          <w:rFonts w:eastAsia="MS Mincho" w:cs="Arial"/>
          <w:sz w:val="21"/>
          <w:szCs w:val="21"/>
        </w:rPr>
        <w:t>Ik verzoek vriendelijk doch dringend om mij een nadere termijn te geven voor het aanvullen van de gronden van bezwaar van bij voorkeur zes weken, doch in ieder geval vier weken.</w:t>
      </w:r>
    </w:p>
    <w:p w14:paraId="38B94254" w14:textId="77777777" w:rsidR="00594481" w:rsidRPr="00594481" w:rsidRDefault="00594481" w:rsidP="00594481">
      <w:pPr>
        <w:overflowPunct w:val="0"/>
        <w:autoSpaceDE w:val="0"/>
        <w:autoSpaceDN w:val="0"/>
        <w:adjustRightInd w:val="0"/>
        <w:jc w:val="both"/>
        <w:rPr>
          <w:rFonts w:eastAsia="MS Mincho" w:cs="Arial"/>
          <w:sz w:val="21"/>
          <w:szCs w:val="21"/>
        </w:rPr>
      </w:pPr>
    </w:p>
    <w:p w14:paraId="36325D51" w14:textId="77777777" w:rsidR="00594481" w:rsidRPr="00594481" w:rsidRDefault="00594481" w:rsidP="00594481">
      <w:pPr>
        <w:overflowPunct w:val="0"/>
        <w:autoSpaceDE w:val="0"/>
        <w:autoSpaceDN w:val="0"/>
        <w:adjustRightInd w:val="0"/>
        <w:jc w:val="both"/>
        <w:rPr>
          <w:rFonts w:eastAsia="MS Mincho" w:cs="Arial"/>
          <w:sz w:val="21"/>
          <w:szCs w:val="21"/>
        </w:rPr>
      </w:pPr>
      <w:r w:rsidRPr="00594481">
        <w:rPr>
          <w:rFonts w:eastAsia="MS Mincho" w:cs="Arial"/>
          <w:sz w:val="21"/>
          <w:szCs w:val="21"/>
        </w:rPr>
        <w:t xml:space="preserve">Het is hierop en op de nader aan te vullen gronden van bezwaar dat ik u verzoek het bestreden besluit te herroepen dan wel te wijzigen, een en ander met vergoeding van de door mij in het kader van dit bezwaar gemaakte kosten. </w:t>
      </w:r>
    </w:p>
    <w:p w14:paraId="4532CD3C" w14:textId="77777777" w:rsidR="00594481" w:rsidRPr="00594481" w:rsidRDefault="00594481" w:rsidP="00594481">
      <w:pPr>
        <w:overflowPunct w:val="0"/>
        <w:autoSpaceDE w:val="0"/>
        <w:autoSpaceDN w:val="0"/>
        <w:adjustRightInd w:val="0"/>
        <w:jc w:val="both"/>
        <w:rPr>
          <w:rFonts w:eastAsia="MS Mincho" w:cs="Arial"/>
          <w:sz w:val="21"/>
          <w:szCs w:val="21"/>
        </w:rPr>
      </w:pPr>
    </w:p>
    <w:p w14:paraId="48F84459" w14:textId="77777777" w:rsidR="00594481" w:rsidRPr="00594481" w:rsidRDefault="00594481" w:rsidP="00594481">
      <w:pPr>
        <w:tabs>
          <w:tab w:val="left" w:pos="567"/>
          <w:tab w:val="left" w:pos="1134"/>
          <w:tab w:val="left" w:pos="1701"/>
          <w:tab w:val="left" w:pos="2268"/>
          <w:tab w:val="left" w:pos="2835"/>
          <w:tab w:val="left" w:pos="3402"/>
          <w:tab w:val="left" w:pos="3969"/>
          <w:tab w:val="left" w:pos="4536"/>
          <w:tab w:val="left" w:pos="5103"/>
        </w:tabs>
        <w:jc w:val="both"/>
        <w:rPr>
          <w:rFonts w:eastAsia="Times New Roman"/>
          <w:sz w:val="21"/>
          <w:szCs w:val="24"/>
          <w:lang w:eastAsia="de-DE"/>
        </w:rPr>
      </w:pPr>
      <w:r w:rsidRPr="00594481">
        <w:rPr>
          <w:rFonts w:eastAsia="Times New Roman"/>
          <w:sz w:val="21"/>
          <w:szCs w:val="24"/>
          <w:lang w:eastAsia="de-DE"/>
        </w:rPr>
        <w:t>Hoogachtend,</w:t>
      </w:r>
    </w:p>
    <w:p w14:paraId="7762E418" w14:textId="77777777" w:rsidR="00594481" w:rsidRPr="00594481" w:rsidRDefault="00594481" w:rsidP="00594481">
      <w:pPr>
        <w:tabs>
          <w:tab w:val="left" w:pos="567"/>
          <w:tab w:val="left" w:pos="1134"/>
          <w:tab w:val="left" w:pos="1701"/>
          <w:tab w:val="left" w:pos="2268"/>
          <w:tab w:val="left" w:pos="2835"/>
          <w:tab w:val="left" w:pos="3402"/>
          <w:tab w:val="left" w:pos="3969"/>
          <w:tab w:val="left" w:pos="4536"/>
          <w:tab w:val="left" w:pos="5103"/>
        </w:tabs>
        <w:jc w:val="both"/>
        <w:rPr>
          <w:rFonts w:eastAsia="Times New Roman"/>
          <w:sz w:val="21"/>
          <w:szCs w:val="24"/>
          <w:lang w:eastAsia="de-DE"/>
        </w:rPr>
      </w:pPr>
    </w:p>
    <w:p w14:paraId="27D55DCA" w14:textId="77777777" w:rsidR="00594481" w:rsidRPr="00594481" w:rsidRDefault="00594481" w:rsidP="00594481">
      <w:pPr>
        <w:tabs>
          <w:tab w:val="left" w:pos="567"/>
          <w:tab w:val="left" w:pos="1134"/>
          <w:tab w:val="left" w:pos="1701"/>
          <w:tab w:val="left" w:pos="2268"/>
          <w:tab w:val="left" w:pos="2835"/>
          <w:tab w:val="left" w:pos="3402"/>
          <w:tab w:val="left" w:pos="3969"/>
          <w:tab w:val="left" w:pos="4536"/>
          <w:tab w:val="left" w:pos="5103"/>
        </w:tabs>
        <w:jc w:val="both"/>
        <w:rPr>
          <w:rFonts w:eastAsia="Times New Roman"/>
          <w:sz w:val="21"/>
          <w:szCs w:val="24"/>
          <w:lang w:eastAsia="de-DE"/>
        </w:rPr>
      </w:pPr>
    </w:p>
    <w:p w14:paraId="3F7BC59B" w14:textId="77777777" w:rsidR="00594481" w:rsidRPr="00594481" w:rsidRDefault="00594481" w:rsidP="00594481">
      <w:pPr>
        <w:tabs>
          <w:tab w:val="left" w:pos="567"/>
          <w:tab w:val="left" w:pos="1134"/>
          <w:tab w:val="left" w:pos="1701"/>
          <w:tab w:val="left" w:pos="2268"/>
          <w:tab w:val="left" w:pos="2835"/>
          <w:tab w:val="left" w:pos="3402"/>
          <w:tab w:val="left" w:pos="3969"/>
          <w:tab w:val="left" w:pos="4536"/>
          <w:tab w:val="left" w:pos="5103"/>
        </w:tabs>
        <w:jc w:val="both"/>
        <w:rPr>
          <w:rFonts w:eastAsia="Times New Roman"/>
          <w:sz w:val="21"/>
          <w:szCs w:val="24"/>
          <w:lang w:eastAsia="de-DE"/>
        </w:rPr>
      </w:pPr>
    </w:p>
    <w:p w14:paraId="0A58A022" w14:textId="77777777" w:rsidR="00D936E6" w:rsidRPr="00594481" w:rsidRDefault="003D1F98" w:rsidP="003D1F98">
      <w:pPr>
        <w:tabs>
          <w:tab w:val="left" w:pos="567"/>
          <w:tab w:val="left" w:pos="1134"/>
          <w:tab w:val="left" w:pos="1701"/>
          <w:tab w:val="left" w:pos="2268"/>
          <w:tab w:val="left" w:pos="2835"/>
          <w:tab w:val="left" w:pos="3402"/>
          <w:tab w:val="left" w:pos="3969"/>
          <w:tab w:val="left" w:pos="4536"/>
          <w:tab w:val="left" w:pos="5103"/>
        </w:tabs>
        <w:spacing w:line="360" w:lineRule="auto"/>
        <w:jc w:val="both"/>
        <w:rPr>
          <w:rFonts w:eastAsia="Times New Roman"/>
          <w:sz w:val="21"/>
          <w:szCs w:val="24"/>
          <w:lang w:eastAsia="de-DE"/>
        </w:rPr>
      </w:pPr>
      <w:r>
        <w:rPr>
          <w:rFonts w:eastAsia="Times New Roman"/>
          <w:sz w:val="21"/>
          <w:szCs w:val="24"/>
          <w:lang w:eastAsia="de-DE"/>
        </w:rPr>
        <w:t>…………………………………..</w:t>
      </w:r>
      <w:r>
        <w:rPr>
          <w:rFonts w:eastAsia="Times New Roman"/>
          <w:sz w:val="21"/>
          <w:szCs w:val="24"/>
          <w:lang w:eastAsia="de-DE"/>
        </w:rPr>
        <w:tab/>
      </w:r>
      <w:r>
        <w:rPr>
          <w:rFonts w:eastAsia="Times New Roman"/>
          <w:sz w:val="21"/>
          <w:szCs w:val="24"/>
          <w:lang w:eastAsia="de-DE"/>
        </w:rPr>
        <w:tab/>
      </w:r>
      <w:r>
        <w:rPr>
          <w:rFonts w:eastAsia="Times New Roman"/>
          <w:sz w:val="21"/>
          <w:szCs w:val="24"/>
          <w:lang w:eastAsia="de-DE"/>
        </w:rPr>
        <w:tab/>
      </w:r>
      <w:r>
        <w:rPr>
          <w:rFonts w:eastAsia="Times New Roman"/>
          <w:sz w:val="21"/>
          <w:szCs w:val="24"/>
          <w:lang w:eastAsia="de-DE"/>
        </w:rPr>
        <w:tab/>
      </w:r>
      <w:r>
        <w:rPr>
          <w:rFonts w:eastAsia="Times New Roman"/>
          <w:sz w:val="21"/>
          <w:szCs w:val="24"/>
          <w:lang w:eastAsia="de-DE"/>
        </w:rPr>
        <w:tab/>
      </w:r>
      <w:r w:rsidR="00D936E6">
        <w:rPr>
          <w:rFonts w:eastAsia="Times New Roman"/>
          <w:sz w:val="21"/>
          <w:szCs w:val="24"/>
          <w:lang w:eastAsia="de-DE"/>
        </w:rPr>
        <w:t>…………………………………..</w:t>
      </w:r>
    </w:p>
    <w:p w14:paraId="0503DD25" w14:textId="77777777" w:rsidR="00594481" w:rsidRDefault="003D1F98" w:rsidP="003D1F98">
      <w:pPr>
        <w:tabs>
          <w:tab w:val="left" w:pos="567"/>
          <w:tab w:val="left" w:pos="1134"/>
          <w:tab w:val="left" w:pos="1701"/>
          <w:tab w:val="left" w:pos="2268"/>
          <w:tab w:val="left" w:pos="2835"/>
          <w:tab w:val="left" w:pos="3402"/>
          <w:tab w:val="left" w:pos="3969"/>
          <w:tab w:val="left" w:pos="4536"/>
          <w:tab w:val="left" w:pos="5103"/>
        </w:tabs>
        <w:spacing w:line="360" w:lineRule="auto"/>
        <w:jc w:val="both"/>
        <w:rPr>
          <w:rFonts w:eastAsia="Times New Roman"/>
          <w:sz w:val="21"/>
          <w:szCs w:val="24"/>
          <w:lang w:eastAsia="de-DE"/>
        </w:rPr>
      </w:pPr>
      <w:r>
        <w:rPr>
          <w:rFonts w:eastAsia="Times New Roman"/>
          <w:sz w:val="21"/>
          <w:szCs w:val="24"/>
          <w:lang w:eastAsia="de-DE"/>
        </w:rPr>
        <w:tab/>
      </w:r>
      <w:r>
        <w:rPr>
          <w:rFonts w:eastAsia="Times New Roman"/>
          <w:sz w:val="21"/>
          <w:szCs w:val="24"/>
          <w:lang w:eastAsia="de-DE"/>
        </w:rPr>
        <w:tab/>
      </w:r>
      <w:r>
        <w:rPr>
          <w:rFonts w:eastAsia="Times New Roman"/>
          <w:sz w:val="21"/>
          <w:szCs w:val="24"/>
          <w:lang w:eastAsia="de-DE"/>
        </w:rPr>
        <w:tab/>
      </w:r>
      <w:r>
        <w:rPr>
          <w:rFonts w:eastAsia="Times New Roman"/>
          <w:sz w:val="21"/>
          <w:szCs w:val="24"/>
          <w:lang w:eastAsia="de-DE"/>
        </w:rPr>
        <w:tab/>
      </w:r>
      <w:r>
        <w:rPr>
          <w:rFonts w:eastAsia="Times New Roman"/>
          <w:sz w:val="21"/>
          <w:szCs w:val="24"/>
          <w:lang w:eastAsia="de-DE"/>
        </w:rPr>
        <w:tab/>
      </w:r>
      <w:r>
        <w:rPr>
          <w:rFonts w:eastAsia="Times New Roman"/>
          <w:sz w:val="21"/>
          <w:szCs w:val="24"/>
          <w:lang w:eastAsia="de-DE"/>
        </w:rPr>
        <w:tab/>
      </w:r>
      <w:r>
        <w:rPr>
          <w:rFonts w:eastAsia="Times New Roman"/>
          <w:sz w:val="21"/>
          <w:szCs w:val="24"/>
          <w:lang w:eastAsia="de-DE"/>
        </w:rPr>
        <w:tab/>
      </w:r>
      <w:r>
        <w:rPr>
          <w:rFonts w:eastAsia="Times New Roman"/>
          <w:sz w:val="21"/>
          <w:szCs w:val="24"/>
          <w:lang w:eastAsia="de-DE"/>
        </w:rPr>
        <w:tab/>
      </w:r>
      <w:r>
        <w:rPr>
          <w:rFonts w:eastAsia="Times New Roman"/>
          <w:sz w:val="21"/>
          <w:szCs w:val="24"/>
          <w:lang w:eastAsia="de-DE"/>
        </w:rPr>
        <w:tab/>
      </w:r>
      <w:r>
        <w:rPr>
          <w:rFonts w:eastAsia="Times New Roman"/>
          <w:sz w:val="21"/>
          <w:szCs w:val="24"/>
          <w:lang w:eastAsia="de-DE"/>
        </w:rPr>
        <w:tab/>
      </w:r>
      <w:r w:rsidR="00D936E6">
        <w:rPr>
          <w:rFonts w:eastAsia="Times New Roman"/>
          <w:sz w:val="21"/>
          <w:szCs w:val="24"/>
          <w:lang w:eastAsia="de-DE"/>
        </w:rPr>
        <w:t>…………………………………..</w:t>
      </w:r>
    </w:p>
    <w:p w14:paraId="00478F0A" w14:textId="77777777" w:rsidR="00594481" w:rsidRDefault="003D1F98" w:rsidP="003D1F98">
      <w:pPr>
        <w:tabs>
          <w:tab w:val="left" w:pos="567"/>
          <w:tab w:val="left" w:pos="1134"/>
          <w:tab w:val="left" w:pos="1701"/>
          <w:tab w:val="left" w:pos="2268"/>
          <w:tab w:val="left" w:pos="2835"/>
          <w:tab w:val="left" w:pos="3402"/>
          <w:tab w:val="left" w:pos="3969"/>
          <w:tab w:val="left" w:pos="4536"/>
          <w:tab w:val="left" w:pos="5103"/>
        </w:tabs>
        <w:spacing w:line="360" w:lineRule="auto"/>
        <w:jc w:val="both"/>
        <w:rPr>
          <w:rFonts w:eastAsia="Times New Roman"/>
          <w:sz w:val="21"/>
          <w:szCs w:val="24"/>
          <w:lang w:eastAsia="de-DE"/>
        </w:rPr>
      </w:pPr>
      <w:r>
        <w:rPr>
          <w:rFonts w:eastAsia="Times New Roman"/>
          <w:sz w:val="21"/>
          <w:szCs w:val="24"/>
          <w:lang w:eastAsia="de-DE"/>
        </w:rPr>
        <w:tab/>
      </w:r>
      <w:r>
        <w:rPr>
          <w:rFonts w:eastAsia="Times New Roman"/>
          <w:sz w:val="21"/>
          <w:szCs w:val="24"/>
          <w:lang w:eastAsia="de-DE"/>
        </w:rPr>
        <w:tab/>
      </w:r>
      <w:r>
        <w:rPr>
          <w:rFonts w:eastAsia="Times New Roman"/>
          <w:sz w:val="21"/>
          <w:szCs w:val="24"/>
          <w:lang w:eastAsia="de-DE"/>
        </w:rPr>
        <w:tab/>
      </w:r>
      <w:r>
        <w:rPr>
          <w:rFonts w:eastAsia="Times New Roman"/>
          <w:sz w:val="21"/>
          <w:szCs w:val="24"/>
          <w:lang w:eastAsia="de-DE"/>
        </w:rPr>
        <w:tab/>
      </w:r>
      <w:r>
        <w:rPr>
          <w:rFonts w:eastAsia="Times New Roman"/>
          <w:sz w:val="21"/>
          <w:szCs w:val="24"/>
          <w:lang w:eastAsia="de-DE"/>
        </w:rPr>
        <w:tab/>
      </w:r>
      <w:r>
        <w:rPr>
          <w:rFonts w:eastAsia="Times New Roman"/>
          <w:sz w:val="21"/>
          <w:szCs w:val="24"/>
          <w:lang w:eastAsia="de-DE"/>
        </w:rPr>
        <w:tab/>
      </w:r>
      <w:r>
        <w:rPr>
          <w:rFonts w:eastAsia="Times New Roman"/>
          <w:sz w:val="21"/>
          <w:szCs w:val="24"/>
          <w:lang w:eastAsia="de-DE"/>
        </w:rPr>
        <w:tab/>
      </w:r>
      <w:r>
        <w:rPr>
          <w:rFonts w:eastAsia="Times New Roman"/>
          <w:sz w:val="21"/>
          <w:szCs w:val="24"/>
          <w:lang w:eastAsia="de-DE"/>
        </w:rPr>
        <w:tab/>
      </w:r>
      <w:r>
        <w:rPr>
          <w:rFonts w:eastAsia="Times New Roman"/>
          <w:sz w:val="21"/>
          <w:szCs w:val="24"/>
          <w:lang w:eastAsia="de-DE"/>
        </w:rPr>
        <w:tab/>
      </w:r>
      <w:r>
        <w:rPr>
          <w:rFonts w:eastAsia="Times New Roman"/>
          <w:sz w:val="21"/>
          <w:szCs w:val="24"/>
          <w:lang w:eastAsia="de-DE"/>
        </w:rPr>
        <w:tab/>
      </w:r>
      <w:r w:rsidR="00D936E6">
        <w:rPr>
          <w:rFonts w:eastAsia="Times New Roman"/>
          <w:sz w:val="21"/>
          <w:szCs w:val="24"/>
          <w:lang w:eastAsia="de-DE"/>
        </w:rPr>
        <w:t>…………………………………..</w:t>
      </w:r>
    </w:p>
    <w:p w14:paraId="544727C2" w14:textId="77777777" w:rsidR="00D936E6" w:rsidRPr="00594481" w:rsidRDefault="003D1F98" w:rsidP="003D1F98">
      <w:pPr>
        <w:tabs>
          <w:tab w:val="left" w:pos="567"/>
          <w:tab w:val="left" w:pos="1134"/>
          <w:tab w:val="left" w:pos="1701"/>
          <w:tab w:val="left" w:pos="2268"/>
          <w:tab w:val="left" w:pos="2835"/>
          <w:tab w:val="left" w:pos="3402"/>
          <w:tab w:val="left" w:pos="3969"/>
          <w:tab w:val="left" w:pos="4536"/>
          <w:tab w:val="left" w:pos="5103"/>
        </w:tabs>
        <w:spacing w:line="360" w:lineRule="auto"/>
        <w:jc w:val="both"/>
        <w:rPr>
          <w:rFonts w:eastAsia="Times New Roman"/>
          <w:sz w:val="21"/>
          <w:szCs w:val="24"/>
          <w:lang w:eastAsia="de-DE"/>
        </w:rPr>
      </w:pPr>
      <w:r>
        <w:rPr>
          <w:rFonts w:eastAsia="Times New Roman"/>
          <w:sz w:val="21"/>
          <w:szCs w:val="24"/>
          <w:lang w:eastAsia="de-DE"/>
        </w:rPr>
        <w:tab/>
      </w:r>
      <w:r>
        <w:rPr>
          <w:rFonts w:eastAsia="Times New Roman"/>
          <w:sz w:val="21"/>
          <w:szCs w:val="24"/>
          <w:lang w:eastAsia="de-DE"/>
        </w:rPr>
        <w:tab/>
      </w:r>
      <w:r>
        <w:rPr>
          <w:rFonts w:eastAsia="Times New Roman"/>
          <w:sz w:val="21"/>
          <w:szCs w:val="24"/>
          <w:lang w:eastAsia="de-DE"/>
        </w:rPr>
        <w:tab/>
      </w:r>
      <w:r>
        <w:rPr>
          <w:rFonts w:eastAsia="Times New Roman"/>
          <w:sz w:val="21"/>
          <w:szCs w:val="24"/>
          <w:lang w:eastAsia="de-DE"/>
        </w:rPr>
        <w:tab/>
      </w:r>
      <w:r>
        <w:rPr>
          <w:rFonts w:eastAsia="Times New Roman"/>
          <w:sz w:val="21"/>
          <w:szCs w:val="24"/>
          <w:lang w:eastAsia="de-DE"/>
        </w:rPr>
        <w:tab/>
      </w:r>
      <w:r>
        <w:rPr>
          <w:rFonts w:eastAsia="Times New Roman"/>
          <w:sz w:val="21"/>
          <w:szCs w:val="24"/>
          <w:lang w:eastAsia="de-DE"/>
        </w:rPr>
        <w:tab/>
      </w:r>
      <w:r>
        <w:rPr>
          <w:rFonts w:eastAsia="Times New Roman"/>
          <w:sz w:val="21"/>
          <w:szCs w:val="24"/>
          <w:lang w:eastAsia="de-DE"/>
        </w:rPr>
        <w:tab/>
      </w:r>
      <w:r>
        <w:rPr>
          <w:rFonts w:eastAsia="Times New Roman"/>
          <w:sz w:val="21"/>
          <w:szCs w:val="24"/>
          <w:lang w:eastAsia="de-DE"/>
        </w:rPr>
        <w:tab/>
      </w:r>
      <w:r>
        <w:rPr>
          <w:rFonts w:eastAsia="Times New Roman"/>
          <w:sz w:val="21"/>
          <w:szCs w:val="24"/>
          <w:lang w:eastAsia="de-DE"/>
        </w:rPr>
        <w:tab/>
      </w:r>
      <w:r>
        <w:rPr>
          <w:rFonts w:eastAsia="Times New Roman"/>
          <w:sz w:val="21"/>
          <w:szCs w:val="24"/>
          <w:lang w:eastAsia="de-DE"/>
        </w:rPr>
        <w:tab/>
      </w:r>
      <w:r w:rsidR="00D936E6">
        <w:rPr>
          <w:rFonts w:eastAsia="Times New Roman"/>
          <w:sz w:val="21"/>
          <w:szCs w:val="24"/>
          <w:lang w:eastAsia="de-DE"/>
        </w:rPr>
        <w:t>…………………………………..</w:t>
      </w:r>
    </w:p>
    <w:sectPr w:rsidR="00D936E6" w:rsidRPr="00594481">
      <w:headerReference w:type="even" r:id="rId6"/>
      <w:headerReference w:type="default" r:id="rId7"/>
      <w:footerReference w:type="even" r:id="rId8"/>
      <w:footerReference w:type="default" r:id="rId9"/>
      <w:headerReference w:type="first" r:id="rId10"/>
      <w:footerReference w:type="first" r:id="rId11"/>
      <w:pgSz w:w="11906" w:h="16838" w:code="9"/>
      <w:pgMar w:top="1985" w:right="1418" w:bottom="1985" w:left="1418" w:header="709"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738A" w14:textId="77777777" w:rsidR="00BE604D" w:rsidRDefault="003D1F98">
      <w:pPr>
        <w:spacing w:line="240" w:lineRule="auto"/>
      </w:pPr>
      <w:r>
        <w:separator/>
      </w:r>
    </w:p>
  </w:endnote>
  <w:endnote w:type="continuationSeparator" w:id="0">
    <w:p w14:paraId="092C9C75" w14:textId="77777777" w:rsidR="00BE604D" w:rsidRDefault="003D1F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316E" w14:textId="77777777" w:rsidR="00F74122" w:rsidRDefault="008F6AA1">
    <w:pPr>
      <w:pStyle w:val="Voettekst"/>
      <w:rPr>
        <w:lang w:val="nl-BE" w:eastAsia="nl-BE" w:bidi="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0532" w14:textId="77777777" w:rsidR="00F74122" w:rsidRDefault="008F6AA1">
    <w:pPr>
      <w:pStyle w:val="Voettekst"/>
      <w:rPr>
        <w:lang w:val="nl-BE" w:eastAsia="nl-BE" w:bidi="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57E9" w14:textId="77777777" w:rsidR="00F74122" w:rsidRDefault="008F6AA1">
    <w:pPr>
      <w:pStyle w:val="Voettekst"/>
      <w:rPr>
        <w:lang w:val="nl-BE" w:eastAsia="nl-BE" w:bidi="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D0F00" w14:textId="77777777" w:rsidR="00BE604D" w:rsidRDefault="003D1F98">
      <w:pPr>
        <w:spacing w:line="240" w:lineRule="auto"/>
      </w:pPr>
      <w:r>
        <w:separator/>
      </w:r>
    </w:p>
  </w:footnote>
  <w:footnote w:type="continuationSeparator" w:id="0">
    <w:p w14:paraId="1521A5C8" w14:textId="77777777" w:rsidR="00BE604D" w:rsidRDefault="003D1F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59DA" w14:textId="77777777" w:rsidR="00F74122" w:rsidRDefault="008F6AA1">
    <w:pPr>
      <w:pStyle w:val="Koptekst"/>
      <w:rPr>
        <w:lang w:val="nl-BE" w:eastAsia="nl-BE" w:bidi="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DB94" w14:textId="77777777" w:rsidR="00F74122" w:rsidRDefault="008F6AA1">
    <w:pPr>
      <w:pStyle w:val="Koptekst"/>
      <w:rPr>
        <w:lang w:val="nl-BE" w:eastAsia="nl-BE" w:bidi="nl-BE"/>
      </w:rPr>
    </w:pPr>
  </w:p>
  <w:p w14:paraId="3BE48F7D" w14:textId="77777777" w:rsidR="00F74122" w:rsidRDefault="00594481">
    <w:pPr>
      <w:pStyle w:val="Koptekst"/>
      <w:rPr>
        <w:lang w:val="nl-BE" w:eastAsia="nl-BE" w:bidi="nl-BE"/>
      </w:rPr>
    </w:pPr>
    <w:r>
      <w:rPr>
        <w:lang w:val="nl-BE" w:eastAsia="nl-BE" w:bidi="nl-BE"/>
      </w:rPr>
      <w:t>Datum</w:t>
    </w:r>
    <w:r>
      <w:rPr>
        <w:lang w:val="nl-BE" w:eastAsia="nl-BE" w:bidi="nl-BE"/>
      </w:rPr>
      <w:tab/>
    </w:r>
    <w:r>
      <w:rPr>
        <w:lang w:val="nl-BE" w:eastAsia="nl-BE" w:bidi="nl-BE"/>
      </w:rPr>
      <w:fldChar w:fldCharType="begin"/>
    </w:r>
    <w:r>
      <w:rPr>
        <w:lang w:val="nl-BE" w:eastAsia="nl-BE" w:bidi="nl-BE"/>
      </w:rPr>
      <w:instrText xml:space="preserve"> DATE  \@ "d MMMM yyyy"  \* MERGEFORMAT </w:instrText>
    </w:r>
    <w:r>
      <w:rPr>
        <w:lang w:val="nl-BE" w:eastAsia="nl-BE" w:bidi="nl-BE"/>
      </w:rPr>
      <w:fldChar w:fldCharType="separate"/>
    </w:r>
    <w:r w:rsidR="008F6AA1">
      <w:rPr>
        <w:noProof/>
        <w:lang w:val="nl-BE" w:eastAsia="nl-BE" w:bidi="nl-BE"/>
      </w:rPr>
      <w:t>9 mei 2023</w:t>
    </w:r>
    <w:r>
      <w:rPr>
        <w:lang w:val="nl-BE" w:eastAsia="nl-BE" w:bidi="nl-BE"/>
      </w:rPr>
      <w:fldChar w:fldCharType="end"/>
    </w:r>
  </w:p>
  <w:p w14:paraId="4A617644" w14:textId="77777777" w:rsidR="00F74122" w:rsidRDefault="00594481">
    <w:pPr>
      <w:pStyle w:val="Koptekst"/>
      <w:rPr>
        <w:lang w:val="nl-BE" w:eastAsia="nl-BE" w:bidi="nl-BE"/>
      </w:rPr>
    </w:pPr>
    <w:r>
      <w:rPr>
        <w:lang w:val="nl-BE" w:eastAsia="nl-BE" w:bidi="nl-BE"/>
      </w:rPr>
      <w:t>Pagina</w:t>
    </w:r>
    <w:r>
      <w:rPr>
        <w:lang w:val="nl-BE" w:eastAsia="nl-BE" w:bidi="nl-BE"/>
      </w:rPr>
      <w:tab/>
    </w:r>
    <w:r>
      <w:rPr>
        <w:rStyle w:val="Paginanummer"/>
        <w:lang w:val="nl-BE" w:eastAsia="nl-BE" w:bidi="nl-BE"/>
      </w:rPr>
      <w:fldChar w:fldCharType="begin"/>
    </w:r>
    <w:r>
      <w:rPr>
        <w:rStyle w:val="Paginanummer"/>
        <w:lang w:val="nl-BE" w:eastAsia="nl-BE" w:bidi="nl-BE"/>
      </w:rPr>
      <w:instrText xml:space="preserve"> PAGE </w:instrText>
    </w:r>
    <w:r>
      <w:rPr>
        <w:rStyle w:val="Paginanummer"/>
        <w:lang w:val="nl-BE" w:eastAsia="nl-BE" w:bidi="nl-BE"/>
      </w:rPr>
      <w:fldChar w:fldCharType="separate"/>
    </w:r>
    <w:r w:rsidR="003D1F98">
      <w:rPr>
        <w:rStyle w:val="Paginanummer"/>
        <w:noProof/>
        <w:lang w:val="nl-BE" w:eastAsia="nl-BE" w:bidi="nl-BE"/>
      </w:rPr>
      <w:t>2</w:t>
    </w:r>
    <w:r>
      <w:rPr>
        <w:rStyle w:val="Paginanummer"/>
        <w:lang w:val="nl-BE" w:eastAsia="nl-BE" w:bidi="nl-BE"/>
      </w:rPr>
      <w:fldChar w:fldCharType="end"/>
    </w:r>
  </w:p>
  <w:p w14:paraId="1802EFF6" w14:textId="77777777" w:rsidR="00F74122" w:rsidRDefault="008F6AA1">
    <w:pPr>
      <w:pStyle w:val="Koptekst"/>
      <w:rPr>
        <w:lang w:val="nl-BE" w:eastAsia="nl-BE" w:bidi="nl-BE"/>
      </w:rPr>
    </w:pPr>
  </w:p>
  <w:p w14:paraId="43BC815D" w14:textId="77777777" w:rsidR="00F74122" w:rsidRDefault="008F6AA1">
    <w:pPr>
      <w:pStyle w:val="Koptekst"/>
      <w:rPr>
        <w:lang w:val="nl-BE" w:eastAsia="nl-BE" w:bidi="nl-BE"/>
      </w:rPr>
    </w:pPr>
  </w:p>
  <w:p w14:paraId="31BBB430" w14:textId="77777777" w:rsidR="00F74122" w:rsidRDefault="008F6AA1">
    <w:pPr>
      <w:pStyle w:val="Koptekst"/>
      <w:rPr>
        <w:lang w:val="nl-BE" w:eastAsia="nl-BE" w:bidi="nl-BE"/>
      </w:rPr>
    </w:pPr>
  </w:p>
  <w:p w14:paraId="08FC6264" w14:textId="77777777" w:rsidR="00F74122" w:rsidRDefault="008F6AA1">
    <w:pPr>
      <w:pStyle w:val="Koptekst"/>
      <w:rPr>
        <w:lang w:val="nl-BE" w:eastAsia="nl-BE" w:bidi="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7B9D" w14:textId="77777777" w:rsidR="00F74122" w:rsidRDefault="008F6AA1">
    <w:pPr>
      <w:pStyle w:val="Koptekst"/>
      <w:rPr>
        <w:lang w:val="nl-BE" w:eastAsia="nl-BE" w:bidi="nl-BE"/>
      </w:rPr>
    </w:pPr>
  </w:p>
  <w:p w14:paraId="10F40876" w14:textId="77777777" w:rsidR="00F74122" w:rsidRDefault="008F6AA1">
    <w:pPr>
      <w:pStyle w:val="Koptekst"/>
      <w:rPr>
        <w:lang w:val="nl-BE" w:eastAsia="nl-BE" w:bidi="nl-BE"/>
      </w:rPr>
    </w:pPr>
  </w:p>
  <w:p w14:paraId="7CF542D9" w14:textId="77777777" w:rsidR="00F74122" w:rsidRDefault="008F6AA1">
    <w:pPr>
      <w:pStyle w:val="Koptekst"/>
      <w:rPr>
        <w:lang w:val="nl-BE" w:eastAsia="nl-BE" w:bidi="nl-BE"/>
      </w:rPr>
    </w:pPr>
  </w:p>
  <w:p w14:paraId="68127092" w14:textId="77777777" w:rsidR="00F74122" w:rsidRDefault="008F6AA1">
    <w:pPr>
      <w:pStyle w:val="Koptekst"/>
      <w:rPr>
        <w:lang w:val="nl-BE" w:eastAsia="nl-BE" w:bidi="nl-BE"/>
      </w:rPr>
    </w:pPr>
  </w:p>
  <w:p w14:paraId="2675870E" w14:textId="77777777" w:rsidR="00F74122" w:rsidRDefault="008F6AA1">
    <w:pPr>
      <w:pStyle w:val="Koptekst"/>
      <w:rPr>
        <w:lang w:val="nl-BE" w:eastAsia="nl-BE" w:bidi="nl-BE"/>
      </w:rPr>
    </w:pPr>
  </w:p>
  <w:p w14:paraId="05CADACA" w14:textId="77777777" w:rsidR="00F74122" w:rsidRDefault="008F6AA1">
    <w:pPr>
      <w:pStyle w:val="Koptekst"/>
      <w:rPr>
        <w:lang w:val="nl-BE" w:eastAsia="nl-BE" w:bidi="nl-BE"/>
      </w:rPr>
    </w:pPr>
  </w:p>
  <w:p w14:paraId="52381B6C" w14:textId="77777777" w:rsidR="00F74122" w:rsidRDefault="008F6AA1">
    <w:pPr>
      <w:pStyle w:val="Koptekst"/>
      <w:rPr>
        <w:lang w:val="nl-BE" w:eastAsia="nl-BE" w:bidi="nl-BE"/>
      </w:rPr>
    </w:pPr>
  </w:p>
  <w:p w14:paraId="4D80E63C" w14:textId="77777777" w:rsidR="00F74122" w:rsidRDefault="008F6AA1">
    <w:pPr>
      <w:pStyle w:val="Koptekst"/>
      <w:rPr>
        <w:lang w:val="nl-BE" w:eastAsia="nl-BE" w:bidi="nl-BE"/>
      </w:rPr>
    </w:pPr>
  </w:p>
  <w:p w14:paraId="650D6A21" w14:textId="77777777" w:rsidR="00F74122" w:rsidRDefault="008F6AA1">
    <w:pPr>
      <w:pStyle w:val="Koptekst"/>
      <w:rPr>
        <w:lang w:val="nl-BE" w:eastAsia="nl-BE" w:bidi="nl-BE"/>
      </w:rPr>
    </w:pPr>
  </w:p>
  <w:p w14:paraId="4EAD6820" w14:textId="77777777" w:rsidR="00F74122" w:rsidRDefault="008F6AA1">
    <w:pPr>
      <w:pStyle w:val="Koptekst"/>
      <w:rPr>
        <w:lang w:val="nl-BE" w:eastAsia="nl-BE" w:bidi="nl-BE"/>
      </w:rPr>
    </w:pPr>
  </w:p>
  <w:p w14:paraId="6D80824B" w14:textId="77777777" w:rsidR="00F74122" w:rsidRDefault="008F6AA1">
    <w:pPr>
      <w:pStyle w:val="Koptekst"/>
      <w:rPr>
        <w:lang w:val="nl-BE" w:eastAsia="nl-BE" w:bidi="nl-B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481"/>
    <w:rsid w:val="00166CC2"/>
    <w:rsid w:val="003D1F98"/>
    <w:rsid w:val="00594481"/>
    <w:rsid w:val="008F6AA1"/>
    <w:rsid w:val="00BE604D"/>
    <w:rsid w:val="00D936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66416"/>
  <w15:chartTrackingRefBased/>
  <w15:docId w15:val="{5E2B5C71-2AE5-46FF-A106-E90DCEF7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18"/>
        <w:lang w:val="nl-NL"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594481"/>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594481"/>
  </w:style>
  <w:style w:type="paragraph" w:styleId="Voettekst">
    <w:name w:val="footer"/>
    <w:basedOn w:val="Standaard"/>
    <w:link w:val="VoettekstChar"/>
    <w:uiPriority w:val="99"/>
    <w:semiHidden/>
    <w:unhideWhenUsed/>
    <w:rsid w:val="00594481"/>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594481"/>
  </w:style>
  <w:style w:type="character" w:styleId="Paginanummer">
    <w:name w:val="page number"/>
    <w:basedOn w:val="Standaardalinea-lettertype"/>
    <w:rsid w:val="00594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Kampschreur, Nick</dc:creator>
  <cp:keywords/>
  <dc:description/>
  <cp:lastModifiedBy>Microsoft Office User</cp:lastModifiedBy>
  <cp:revision>2</cp:revision>
  <dcterms:created xsi:type="dcterms:W3CDTF">2023-05-09T19:50:00Z</dcterms:created>
  <dcterms:modified xsi:type="dcterms:W3CDTF">2023-05-09T19:50:00Z</dcterms:modified>
</cp:coreProperties>
</file>